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26A" w:rsidRDefault="000F1978" w:rsidP="009E65D6">
      <w:pPr>
        <w:jc w:val="center"/>
        <w:rPr>
          <w:rFonts w:ascii="Edwardian Script ITC" w:hAnsi="Edwardian Script ITC"/>
          <w:sz w:val="96"/>
          <w:szCs w:val="96"/>
        </w:rPr>
      </w:pPr>
      <w:r>
        <w:rPr>
          <w:rFonts w:ascii="Edwardian Script ITC" w:hAnsi="Edwardian Script ITC"/>
          <w:noProof/>
          <w:sz w:val="96"/>
          <w:szCs w:val="96"/>
        </w:rPr>
        <w:drawing>
          <wp:anchor distT="0" distB="0" distL="114300" distR="114300" simplePos="0" relativeHeight="251658240" behindDoc="1" locked="0" layoutInCell="1" allowOverlap="1">
            <wp:simplePos x="0" y="0"/>
            <wp:positionH relativeFrom="column">
              <wp:posOffset>5191125</wp:posOffset>
            </wp:positionH>
            <wp:positionV relativeFrom="paragraph">
              <wp:posOffset>-314325</wp:posOffset>
            </wp:positionV>
            <wp:extent cx="723900" cy="923925"/>
            <wp:effectExtent l="19050" t="0" r="0" b="0"/>
            <wp:wrapNone/>
            <wp:docPr id="2" name="Picture 1" descr="C:\Documents and Settings\The Clarks\Local Settings\Temporary Internet Files\Content.IE5\W4E1VLL6\MC90035192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The Clarks\Local Settings\Temporary Internet Files\Content.IE5\W4E1VLL6\MC900351928[1].wmf"/>
                    <pic:cNvPicPr>
                      <a:picLocks noChangeAspect="1" noChangeArrowheads="1"/>
                    </pic:cNvPicPr>
                  </pic:nvPicPr>
                  <pic:blipFill>
                    <a:blip r:embed="rId4" cstate="print"/>
                    <a:srcRect/>
                    <a:stretch>
                      <a:fillRect/>
                    </a:stretch>
                  </pic:blipFill>
                  <pic:spPr bwMode="auto">
                    <a:xfrm>
                      <a:off x="0" y="0"/>
                      <a:ext cx="723900" cy="923925"/>
                    </a:xfrm>
                    <a:prstGeom prst="rect">
                      <a:avLst/>
                    </a:prstGeom>
                    <a:noFill/>
                    <a:ln w="9525">
                      <a:noFill/>
                      <a:miter lim="800000"/>
                      <a:headEnd/>
                      <a:tailEnd/>
                    </a:ln>
                  </pic:spPr>
                </pic:pic>
              </a:graphicData>
            </a:graphic>
          </wp:anchor>
        </w:drawing>
      </w:r>
      <w:r w:rsidR="009E65D6" w:rsidRPr="009E65D6">
        <w:rPr>
          <w:rFonts w:ascii="Edwardian Script ITC" w:hAnsi="Edwardian Script ITC"/>
          <w:sz w:val="96"/>
          <w:szCs w:val="96"/>
        </w:rPr>
        <w:t>The Clark Gazette</w:t>
      </w:r>
    </w:p>
    <w:p w:rsidR="009E65D6" w:rsidRDefault="009E65D6" w:rsidP="009E65D6">
      <w:pPr>
        <w:rPr>
          <w:rFonts w:ascii="Times New Roman" w:hAnsi="Times New Roman" w:cs="Times New Roman"/>
          <w:b/>
          <w:sz w:val="28"/>
          <w:szCs w:val="28"/>
        </w:rPr>
        <w:sectPr w:rsidR="009E65D6" w:rsidSect="004B626A">
          <w:pgSz w:w="12240" w:h="15840"/>
          <w:pgMar w:top="1440" w:right="1440" w:bottom="1440" w:left="1440" w:header="720" w:footer="720" w:gutter="0"/>
          <w:cols w:space="720"/>
          <w:docGrid w:linePitch="360"/>
        </w:sectPr>
      </w:pPr>
    </w:p>
    <w:p w:rsidR="009E65D6" w:rsidRDefault="009E65D6" w:rsidP="009E65D6">
      <w:pPr>
        <w:rPr>
          <w:rFonts w:ascii="Times New Roman" w:hAnsi="Times New Roman" w:cs="Times New Roman"/>
          <w:b/>
          <w:sz w:val="28"/>
          <w:szCs w:val="28"/>
          <w:u w:val="single"/>
        </w:rPr>
      </w:pPr>
      <w:r>
        <w:rPr>
          <w:rFonts w:ascii="Times New Roman" w:hAnsi="Times New Roman" w:cs="Times New Roman"/>
          <w:b/>
          <w:sz w:val="28"/>
          <w:szCs w:val="28"/>
        </w:rPr>
        <w:lastRenderedPageBreak/>
        <w:t xml:space="preserve">Rival Family Fight Breaks Out; Two Dead. </w:t>
      </w:r>
      <w:r w:rsidRPr="009E65D6">
        <w:rPr>
          <w:rFonts w:ascii="Times New Roman" w:hAnsi="Times New Roman" w:cs="Times New Roman"/>
          <w:b/>
          <w:sz w:val="28"/>
          <w:szCs w:val="28"/>
          <w:u w:val="single"/>
        </w:rPr>
        <w:t>By: Nick Clark</w:t>
      </w:r>
    </w:p>
    <w:p w:rsidR="009E65D6" w:rsidRDefault="009E65D6" w:rsidP="000F1978">
      <w:pPr>
        <w:spacing w:line="360" w:lineRule="auto"/>
        <w:rPr>
          <w:rFonts w:ascii="Times New Roman" w:hAnsi="Times New Roman" w:cs="Times New Roman"/>
          <w:sz w:val="24"/>
          <w:szCs w:val="24"/>
        </w:rPr>
      </w:pPr>
      <w:r>
        <w:rPr>
          <w:rFonts w:ascii="Times New Roman" w:hAnsi="Times New Roman" w:cs="Times New Roman"/>
          <w:sz w:val="24"/>
          <w:szCs w:val="24"/>
        </w:rPr>
        <w:tab/>
        <w:t>A fight broke out between Mercutio Escalus and Tybalt Capulet in the streets of Verona at noon yesterday. Witnesses say that Tybalt Capulet was looking for Romeo Montague to challenge him to a duel. Benvolio Montague was also at the scene of the fight.</w:t>
      </w:r>
      <w:r w:rsidR="000F1978">
        <w:rPr>
          <w:rFonts w:ascii="Times New Roman" w:hAnsi="Times New Roman" w:cs="Times New Roman"/>
          <w:sz w:val="24"/>
          <w:szCs w:val="24"/>
        </w:rPr>
        <w:t xml:space="preserve"> Tybalt was asking Mercutio and Benvolio about Romeo and started arguing with Mercutio.</w:t>
      </w:r>
    </w:p>
    <w:p w:rsidR="009E65D6" w:rsidRDefault="009E65D6" w:rsidP="000F1978">
      <w:pPr>
        <w:spacing w:line="360" w:lineRule="auto"/>
        <w:rPr>
          <w:rFonts w:ascii="Times New Roman" w:hAnsi="Times New Roman" w:cs="Times New Roman"/>
          <w:sz w:val="24"/>
          <w:szCs w:val="24"/>
        </w:rPr>
      </w:pPr>
      <w:r>
        <w:rPr>
          <w:rFonts w:ascii="Times New Roman" w:hAnsi="Times New Roman" w:cs="Times New Roman"/>
          <w:sz w:val="24"/>
          <w:szCs w:val="24"/>
        </w:rPr>
        <w:tab/>
        <w:t>Witnesses say that Mercutio was urging Tybalt to duel him when Romeo arrived to the scene. Tybalt only wanted to duel Romeo but Romeo did not wish to duel him. The reason for this is unknown, almost all of Verona knows about the raging feud between the Capulets and Montagues. Tybalt started to duel Mercutio, and Romeo was trying to stop them. “Tybalt, Mercutio, the prince expressly hat forbid this bandying in Verona streets. Hold Tybalt,” said Romeo as the two were fighting.</w:t>
      </w:r>
    </w:p>
    <w:p w:rsidR="009E65D6" w:rsidRDefault="009E65D6" w:rsidP="000F1978">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Romeo Montague got between Tybalt and Mercutio, but Tybalt stabbed Mercutio under Romeo’s arm and fled the </w:t>
      </w:r>
      <w:r>
        <w:rPr>
          <w:rFonts w:ascii="Times New Roman" w:hAnsi="Times New Roman" w:cs="Times New Roman"/>
          <w:sz w:val="24"/>
          <w:szCs w:val="24"/>
        </w:rPr>
        <w:lastRenderedPageBreak/>
        <w:t xml:space="preserve">scene. Mercutio was rushed into a house but the wound was not treated fast enough and Mercutio died. A furious Tybalt returned to the scene to once again challenge Romeo to a duel. Romeo angry over the death of his </w:t>
      </w:r>
      <w:r w:rsidR="000F1978">
        <w:rPr>
          <w:rFonts w:ascii="Times New Roman" w:hAnsi="Times New Roman" w:cs="Times New Roman"/>
          <w:sz w:val="24"/>
          <w:szCs w:val="24"/>
        </w:rPr>
        <w:t>friend</w:t>
      </w:r>
      <w:r>
        <w:rPr>
          <w:rFonts w:ascii="Times New Roman" w:hAnsi="Times New Roman" w:cs="Times New Roman"/>
          <w:sz w:val="24"/>
          <w:szCs w:val="24"/>
        </w:rPr>
        <w:t xml:space="preserve"> accepted the challenge and fought with Tybalt. Romeo struck down and killed Tybalt.</w:t>
      </w:r>
    </w:p>
    <w:p w:rsidR="009E65D6" w:rsidRPr="009E65D6" w:rsidRDefault="009E65D6" w:rsidP="000F1978">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Soon after the deaths of Mercutio Escalus </w:t>
      </w:r>
      <w:r w:rsidR="000F1978">
        <w:rPr>
          <w:rFonts w:ascii="Times New Roman" w:hAnsi="Times New Roman" w:cs="Times New Roman"/>
          <w:sz w:val="24"/>
          <w:szCs w:val="24"/>
        </w:rPr>
        <w:t>and Tybalt Capulet, Prince Escalus arrived at the scene. Angry over the death of his relative, he banished Romeo Montague from Verona. The reason for Tybalt’s anger towards Romeo is still unknown and being questioned by authorities and the prince. Unfortunately this will probably worsen the hatred between the two families.</w:t>
      </w:r>
    </w:p>
    <w:sectPr w:rsidR="009E65D6" w:rsidRPr="009E65D6" w:rsidSect="009E65D6">
      <w:type w:val="continuous"/>
      <w:pgSz w:w="12240" w:h="15840"/>
      <w:pgMar w:top="1440" w:right="1440" w:bottom="1440" w:left="1440" w:header="720" w:footer="720" w:gutter="0"/>
      <w:cols w:num="2" w:sep="1"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65D6"/>
    <w:rsid w:val="000F1978"/>
    <w:rsid w:val="004B626A"/>
    <w:rsid w:val="009E65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2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1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19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250</Words>
  <Characters>1430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Clark</dc:creator>
  <cp:keywords/>
  <dc:description/>
  <cp:lastModifiedBy>Bill Clark</cp:lastModifiedBy>
  <cp:revision>1</cp:revision>
  <dcterms:created xsi:type="dcterms:W3CDTF">2010-05-14T01:19:00Z</dcterms:created>
  <dcterms:modified xsi:type="dcterms:W3CDTF">2010-05-14T01:39:00Z</dcterms:modified>
</cp:coreProperties>
</file>